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FBB" w:rsidRPr="006D2FBB" w:rsidRDefault="00474A8A" w:rsidP="006D2FB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</w:t>
      </w:r>
      <w:r w:rsidR="006D2F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спользование технологии «</w:t>
      </w:r>
      <w:proofErr w:type="spellStart"/>
      <w:r w:rsidR="006D2F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Сказкотерапия</w:t>
      </w:r>
      <w:proofErr w:type="spellEnd"/>
      <w:r w:rsidR="006D2F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 в логопедической работе</w:t>
      </w:r>
    </w:p>
    <w:p w:rsid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день, Уважаемые коллеги! Сегодня я хочу представить вашему вниманию технологи</w:t>
      </w:r>
      <w:r w:rsidR="00474A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proofErr w:type="spellStart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Сказкотерапия</w:t>
      </w:r>
      <w:proofErr w:type="spellEnd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6D2FBB" w:rsidRPr="006032F1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Цель: </w:t>
      </w:r>
      <w:r w:rsidRPr="006D2FBB">
        <w:rPr>
          <w:rFonts w:ascii="Times New Roman" w:eastAsia="Calibri" w:hAnsi="Times New Roman" w:cs="Times New Roman"/>
          <w:sz w:val="28"/>
          <w:szCs w:val="28"/>
        </w:rPr>
        <w:t>Знак</w:t>
      </w:r>
      <w:r w:rsidR="006032F1">
        <w:rPr>
          <w:rFonts w:ascii="Times New Roman" w:eastAsia="Calibri" w:hAnsi="Times New Roman" w:cs="Times New Roman"/>
          <w:sz w:val="28"/>
          <w:szCs w:val="28"/>
        </w:rPr>
        <w:t xml:space="preserve">омство с приёмами </w:t>
      </w:r>
      <w:proofErr w:type="spellStart"/>
      <w:r w:rsidR="006032F1">
        <w:rPr>
          <w:rFonts w:ascii="Times New Roman" w:eastAsia="Calibri" w:hAnsi="Times New Roman" w:cs="Times New Roman"/>
          <w:sz w:val="28"/>
          <w:szCs w:val="28"/>
        </w:rPr>
        <w:t>сказкотерапии</w:t>
      </w:r>
      <w:proofErr w:type="spellEnd"/>
      <w:r w:rsidR="006032F1">
        <w:rPr>
          <w:rFonts w:ascii="Times New Roman" w:eastAsia="Calibri" w:hAnsi="Times New Roman" w:cs="Times New Roman"/>
          <w:sz w:val="28"/>
          <w:szCs w:val="28"/>
        </w:rPr>
        <w:t>,</w:t>
      </w:r>
      <w:r w:rsidR="006032F1" w:rsidRPr="006032F1">
        <w:rPr>
          <w:rFonts w:eastAsia="+mj-ea" w:cs="+mj-cs"/>
          <w:color w:val="000000"/>
          <w:kern w:val="24"/>
          <w:sz w:val="48"/>
          <w:szCs w:val="48"/>
        </w:rPr>
        <w:t xml:space="preserve"> </w:t>
      </w:r>
      <w:r w:rsidR="006032F1" w:rsidRPr="006032F1">
        <w:rPr>
          <w:rFonts w:ascii="Times New Roman" w:eastAsia="+mj-ea" w:hAnsi="Times New Roman" w:cs="Times New Roman"/>
          <w:color w:val="000000"/>
          <w:kern w:val="24"/>
          <w:sz w:val="28"/>
          <w:szCs w:val="48"/>
        </w:rPr>
        <w:t>развитие и профилактика речевых нарушений, через устное народное творчество</w:t>
      </w:r>
    </w:p>
    <w:p w:rsidR="006D2FBB" w:rsidRDefault="006D2FBB" w:rsidP="006D2F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6D2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2F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6D2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Передача опыта путем последовательности действий, методов, приемов и форм использования сказок в познавательно-речевом развитии дошкольников;</w:t>
      </w:r>
    </w:p>
    <w:p w:rsidR="006032F1" w:rsidRPr="006032F1" w:rsidRDefault="006032F1" w:rsidP="006032F1">
      <w:pPr>
        <w:pStyle w:val="a5"/>
        <w:rPr>
          <w:sz w:val="28"/>
        </w:rPr>
      </w:pPr>
      <w:r w:rsidRPr="006032F1">
        <w:rPr>
          <w:rFonts w:eastAsia="+mn-ea" w:cs="+mn-cs"/>
          <w:b/>
          <w:bCs/>
          <w:color w:val="000000"/>
          <w:kern w:val="24"/>
          <w:sz w:val="28"/>
          <w:szCs w:val="36"/>
        </w:rPr>
        <w:t>Коррекционно-образовательные:</w:t>
      </w:r>
    </w:p>
    <w:p w:rsidR="006032F1" w:rsidRPr="006032F1" w:rsidRDefault="006032F1" w:rsidP="006032F1">
      <w:pPr>
        <w:pStyle w:val="a5"/>
        <w:numPr>
          <w:ilvl w:val="0"/>
          <w:numId w:val="4"/>
        </w:numPr>
        <w:rPr>
          <w:sz w:val="28"/>
        </w:rPr>
      </w:pPr>
      <w:r w:rsidRPr="006032F1">
        <w:rPr>
          <w:rFonts w:eastAsia="+mn-ea" w:cs="+mn-cs"/>
          <w:color w:val="000000"/>
          <w:kern w:val="24"/>
          <w:sz w:val="28"/>
          <w:szCs w:val="36"/>
        </w:rPr>
        <w:tab/>
        <w:t>расширить представление детей о сказках;</w:t>
      </w:r>
    </w:p>
    <w:p w:rsidR="006032F1" w:rsidRPr="006032F1" w:rsidRDefault="006032F1" w:rsidP="006032F1">
      <w:pPr>
        <w:pStyle w:val="a5"/>
        <w:numPr>
          <w:ilvl w:val="0"/>
          <w:numId w:val="4"/>
        </w:numPr>
        <w:rPr>
          <w:sz w:val="28"/>
        </w:rPr>
      </w:pPr>
      <w:r w:rsidRPr="006032F1">
        <w:rPr>
          <w:rFonts w:eastAsia="+mn-ea" w:cs="+mn-cs"/>
          <w:color w:val="000000"/>
          <w:kern w:val="24"/>
          <w:sz w:val="28"/>
          <w:szCs w:val="36"/>
        </w:rPr>
        <w:tab/>
        <w:t>формировать умение детей рассуждать;</w:t>
      </w:r>
    </w:p>
    <w:p w:rsidR="006032F1" w:rsidRPr="006032F1" w:rsidRDefault="006032F1" w:rsidP="006032F1">
      <w:pPr>
        <w:pStyle w:val="a5"/>
        <w:numPr>
          <w:ilvl w:val="0"/>
          <w:numId w:val="4"/>
        </w:numPr>
        <w:rPr>
          <w:sz w:val="28"/>
        </w:rPr>
      </w:pPr>
      <w:r w:rsidRPr="006032F1">
        <w:rPr>
          <w:rFonts w:eastAsia="+mn-ea" w:cs="+mn-cs"/>
          <w:color w:val="000000"/>
          <w:kern w:val="24"/>
          <w:sz w:val="28"/>
          <w:szCs w:val="36"/>
        </w:rPr>
        <w:tab/>
        <w:t>формировать умение выразительно читать стихи, инсценировать</w:t>
      </w:r>
    </w:p>
    <w:p w:rsidR="006032F1" w:rsidRPr="006032F1" w:rsidRDefault="006032F1" w:rsidP="006032F1">
      <w:pPr>
        <w:pStyle w:val="a5"/>
        <w:rPr>
          <w:sz w:val="28"/>
        </w:rPr>
      </w:pPr>
      <w:r w:rsidRPr="006032F1">
        <w:rPr>
          <w:rFonts w:eastAsia="+mn-ea" w:cs="+mn-cs"/>
          <w:color w:val="000000"/>
          <w:kern w:val="24"/>
          <w:sz w:val="28"/>
          <w:szCs w:val="36"/>
        </w:rPr>
        <w:t>эпизоды сказок;</w:t>
      </w:r>
    </w:p>
    <w:p w:rsidR="006032F1" w:rsidRPr="006032F1" w:rsidRDefault="006032F1" w:rsidP="006032F1">
      <w:pPr>
        <w:pStyle w:val="a5"/>
        <w:numPr>
          <w:ilvl w:val="0"/>
          <w:numId w:val="4"/>
        </w:numPr>
        <w:rPr>
          <w:sz w:val="28"/>
        </w:rPr>
      </w:pPr>
      <w:r w:rsidRPr="006032F1">
        <w:rPr>
          <w:rFonts w:eastAsia="+mn-ea" w:cs="+mn-cs"/>
          <w:color w:val="000000"/>
          <w:kern w:val="24"/>
          <w:sz w:val="28"/>
          <w:szCs w:val="36"/>
        </w:rPr>
        <w:tab/>
        <w:t>обогащать и расширять словарный запас детей.</w:t>
      </w:r>
    </w:p>
    <w:p w:rsidR="006032F1" w:rsidRPr="006032F1" w:rsidRDefault="006032F1" w:rsidP="006032F1">
      <w:pPr>
        <w:pStyle w:val="a5"/>
        <w:rPr>
          <w:sz w:val="28"/>
        </w:rPr>
      </w:pPr>
      <w:r w:rsidRPr="006032F1">
        <w:rPr>
          <w:rFonts w:eastAsia="+mn-ea" w:cs="+mn-cs"/>
          <w:b/>
          <w:bCs/>
          <w:color w:val="000000"/>
          <w:kern w:val="24"/>
          <w:sz w:val="28"/>
          <w:szCs w:val="36"/>
        </w:rPr>
        <w:t>Коррекционно-развивающие:</w:t>
      </w:r>
    </w:p>
    <w:p w:rsidR="006032F1" w:rsidRPr="006032F1" w:rsidRDefault="006032F1" w:rsidP="006032F1">
      <w:pPr>
        <w:pStyle w:val="a5"/>
        <w:numPr>
          <w:ilvl w:val="0"/>
          <w:numId w:val="4"/>
        </w:numPr>
        <w:rPr>
          <w:sz w:val="28"/>
        </w:rPr>
      </w:pPr>
      <w:r w:rsidRPr="006032F1">
        <w:rPr>
          <w:rFonts w:eastAsia="+mn-ea" w:cs="+mn-cs"/>
          <w:color w:val="000000"/>
          <w:kern w:val="24"/>
          <w:sz w:val="28"/>
          <w:szCs w:val="36"/>
        </w:rPr>
        <w:t>развивать умения применять свои знания в беседе, добиваться</w:t>
      </w:r>
    </w:p>
    <w:p w:rsidR="006032F1" w:rsidRPr="006032F1" w:rsidRDefault="006032F1" w:rsidP="006032F1">
      <w:pPr>
        <w:pStyle w:val="a5"/>
        <w:rPr>
          <w:sz w:val="28"/>
        </w:rPr>
      </w:pPr>
      <w:r w:rsidRPr="006032F1">
        <w:rPr>
          <w:rFonts w:eastAsia="+mn-ea" w:cs="+mn-cs"/>
          <w:color w:val="000000"/>
          <w:kern w:val="24"/>
          <w:sz w:val="28"/>
          <w:szCs w:val="36"/>
        </w:rPr>
        <w:t>связных высказываний;</w:t>
      </w:r>
    </w:p>
    <w:p w:rsidR="006032F1" w:rsidRPr="006032F1" w:rsidRDefault="006032F1" w:rsidP="006032F1">
      <w:pPr>
        <w:pStyle w:val="a5"/>
        <w:numPr>
          <w:ilvl w:val="0"/>
          <w:numId w:val="4"/>
        </w:numPr>
        <w:rPr>
          <w:sz w:val="28"/>
        </w:rPr>
      </w:pPr>
      <w:r w:rsidRPr="006032F1">
        <w:rPr>
          <w:rFonts w:eastAsia="+mn-ea" w:cs="+mn-cs"/>
          <w:color w:val="000000"/>
          <w:kern w:val="24"/>
          <w:sz w:val="28"/>
          <w:szCs w:val="36"/>
        </w:rPr>
        <w:t xml:space="preserve">развивать у детей образное мышление, фантазию, </w:t>
      </w:r>
      <w:proofErr w:type="gramStart"/>
      <w:r w:rsidRPr="006032F1">
        <w:rPr>
          <w:rFonts w:eastAsia="+mn-ea" w:cs="+mn-cs"/>
          <w:color w:val="000000"/>
          <w:kern w:val="24"/>
          <w:sz w:val="28"/>
          <w:szCs w:val="36"/>
        </w:rPr>
        <w:t>творческие</w:t>
      </w:r>
      <w:proofErr w:type="gramEnd"/>
      <w:r w:rsidRPr="006032F1">
        <w:rPr>
          <w:rFonts w:eastAsia="+mn-ea" w:cs="+mn-cs"/>
          <w:color w:val="000000"/>
          <w:kern w:val="24"/>
          <w:sz w:val="28"/>
          <w:szCs w:val="36"/>
        </w:rPr>
        <w:t xml:space="preserve"> </w:t>
      </w:r>
    </w:p>
    <w:p w:rsidR="006032F1" w:rsidRPr="006032F1" w:rsidRDefault="006032F1" w:rsidP="006032F1">
      <w:pPr>
        <w:pStyle w:val="a5"/>
        <w:rPr>
          <w:sz w:val="28"/>
        </w:rPr>
      </w:pPr>
      <w:r w:rsidRPr="006032F1">
        <w:rPr>
          <w:rFonts w:eastAsia="+mn-ea" w:cs="+mn-cs"/>
          <w:color w:val="000000"/>
          <w:kern w:val="24"/>
          <w:sz w:val="28"/>
          <w:szCs w:val="36"/>
        </w:rPr>
        <w:t>способности;</w:t>
      </w:r>
    </w:p>
    <w:p w:rsidR="006032F1" w:rsidRPr="006032F1" w:rsidRDefault="006032F1" w:rsidP="006032F1">
      <w:pPr>
        <w:pStyle w:val="a5"/>
        <w:numPr>
          <w:ilvl w:val="0"/>
          <w:numId w:val="4"/>
        </w:numPr>
        <w:rPr>
          <w:sz w:val="28"/>
        </w:rPr>
      </w:pPr>
      <w:r w:rsidRPr="006032F1">
        <w:rPr>
          <w:rFonts w:eastAsia="+mn-ea" w:cs="+mn-cs"/>
          <w:color w:val="000000"/>
          <w:kern w:val="24"/>
          <w:sz w:val="28"/>
          <w:szCs w:val="36"/>
        </w:rPr>
        <w:t>развивать коммуникабельность и умение общаться с взрослыми</w:t>
      </w:r>
    </w:p>
    <w:p w:rsidR="006032F1" w:rsidRPr="006032F1" w:rsidRDefault="006032F1" w:rsidP="006032F1">
      <w:pPr>
        <w:pStyle w:val="a5"/>
        <w:rPr>
          <w:sz w:val="28"/>
        </w:rPr>
      </w:pPr>
      <w:r w:rsidRPr="006032F1">
        <w:rPr>
          <w:rFonts w:eastAsia="+mn-ea" w:cs="+mn-cs"/>
          <w:color w:val="000000"/>
          <w:kern w:val="24"/>
          <w:sz w:val="28"/>
          <w:szCs w:val="36"/>
        </w:rPr>
        <w:t>людьми в разных ситуациях;</w:t>
      </w:r>
    </w:p>
    <w:p w:rsidR="006032F1" w:rsidRPr="006032F1" w:rsidRDefault="006032F1" w:rsidP="006032F1">
      <w:pPr>
        <w:pStyle w:val="a5"/>
        <w:rPr>
          <w:sz w:val="28"/>
        </w:rPr>
      </w:pPr>
      <w:r w:rsidRPr="006032F1">
        <w:rPr>
          <w:rFonts w:eastAsia="+mn-ea" w:cs="+mn-cs"/>
          <w:b/>
          <w:bCs/>
          <w:color w:val="000000"/>
          <w:kern w:val="24"/>
          <w:sz w:val="28"/>
          <w:szCs w:val="36"/>
        </w:rPr>
        <w:t>Коррекционно-воспитательные:</w:t>
      </w:r>
    </w:p>
    <w:p w:rsidR="006032F1" w:rsidRPr="006032F1" w:rsidRDefault="006032F1" w:rsidP="006032F1">
      <w:pPr>
        <w:pStyle w:val="a5"/>
        <w:numPr>
          <w:ilvl w:val="0"/>
          <w:numId w:val="4"/>
        </w:numPr>
        <w:rPr>
          <w:sz w:val="28"/>
        </w:rPr>
      </w:pPr>
      <w:r w:rsidRPr="006032F1">
        <w:rPr>
          <w:rFonts w:eastAsia="+mn-ea" w:cs="+mn-cs"/>
          <w:color w:val="000000"/>
          <w:kern w:val="24"/>
          <w:sz w:val="28"/>
          <w:szCs w:val="36"/>
        </w:rPr>
        <w:t>воспитывать чувства дружбы и коллективизма;</w:t>
      </w:r>
    </w:p>
    <w:p w:rsidR="006032F1" w:rsidRPr="006032F1" w:rsidRDefault="006032F1" w:rsidP="006032F1">
      <w:pPr>
        <w:pStyle w:val="a5"/>
        <w:numPr>
          <w:ilvl w:val="0"/>
          <w:numId w:val="4"/>
        </w:numPr>
        <w:rPr>
          <w:sz w:val="28"/>
        </w:rPr>
      </w:pPr>
      <w:r w:rsidRPr="006032F1">
        <w:rPr>
          <w:rFonts w:eastAsia="+mn-ea" w:cs="+mn-cs"/>
          <w:color w:val="000000"/>
          <w:kern w:val="24"/>
          <w:sz w:val="28"/>
          <w:szCs w:val="36"/>
        </w:rPr>
        <w:t>воспитывать культуру речи.</w:t>
      </w:r>
    </w:p>
    <w:p w:rsidR="006032F1" w:rsidRPr="006D2FBB" w:rsidRDefault="006032F1" w:rsidP="006D2F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2FBB" w:rsidRPr="008D1409" w:rsidRDefault="006D2FBB" w:rsidP="006D2FBB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</w:rPr>
      </w:pPr>
      <w:r w:rsidRPr="008D1409">
        <w:rPr>
          <w:rFonts w:ascii="Times New Roman" w:hAnsi="Times New Roman" w:cs="Times New Roman"/>
          <w:sz w:val="28"/>
        </w:rPr>
        <w:t>Разве можно себе представить детство любого малыша без сказок?! Эти короткие интересные истории о драконах, принцессах, добрых волшебниках и невероятные приключения храбрых рыцарей просто обожают все дети, начиная от самых маленьких и заканчивая школьниками, которые уже не просят маму почитать книгу, а погружаются в волшебный мир сказки самостоятельно.</w:t>
      </w:r>
    </w:p>
    <w:p w:rsidR="006D2FBB" w:rsidRDefault="006D2FBB" w:rsidP="006D2FBB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</w:rPr>
      </w:pPr>
      <w:r w:rsidRPr="008D1409">
        <w:rPr>
          <w:rFonts w:ascii="Times New Roman" w:hAnsi="Times New Roman" w:cs="Times New Roman"/>
          <w:sz w:val="28"/>
        </w:rPr>
        <w:t>Оказывается, чтение сказок — это не только развлечение и интересное время</w:t>
      </w:r>
      <w:r>
        <w:rPr>
          <w:rFonts w:ascii="Times New Roman" w:hAnsi="Times New Roman" w:cs="Times New Roman"/>
          <w:sz w:val="28"/>
        </w:rPr>
        <w:t xml:space="preserve"> </w:t>
      </w:r>
      <w:r w:rsidRPr="008D1409">
        <w:rPr>
          <w:rFonts w:ascii="Times New Roman" w:hAnsi="Times New Roman" w:cs="Times New Roman"/>
          <w:sz w:val="28"/>
        </w:rPr>
        <w:t>препровождение, но и огромная польза.</w:t>
      </w:r>
      <w:r w:rsidRPr="006D314A">
        <w:rPr>
          <w:rFonts w:ascii="Times New Roman" w:hAnsi="Times New Roman" w:cs="Times New Roman"/>
          <w:sz w:val="28"/>
        </w:rPr>
        <w:t xml:space="preserve"> </w:t>
      </w:r>
    </w:p>
    <w:p w:rsidR="00557C14" w:rsidRPr="006D2FBB" w:rsidRDefault="006D2FBB" w:rsidP="00557C14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</w:rPr>
      </w:pPr>
      <w:r w:rsidRPr="006D2FB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 Один из видов </w:t>
      </w:r>
      <w:r w:rsidR="009702E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используемой мною </w:t>
      </w:r>
      <w:r w:rsidRPr="006D2FB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технологи</w:t>
      </w:r>
      <w:r w:rsidR="009702E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6D2FB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является </w:t>
      </w:r>
      <w:proofErr w:type="spellStart"/>
      <w:r w:rsidRPr="006D2FBB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сказкотерапия</w:t>
      </w:r>
      <w:proofErr w:type="spellEnd"/>
      <w:r w:rsidRPr="006D2FB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которая является инновационным методом в работе с детьми, который, позволяет мягко и ненавязчиво воздействовать на ребёнка при помощи сказки, решая при этом самые разные задачи: воспитательные, образовательные и развивающие. </w:t>
      </w:r>
      <w:proofErr w:type="spellStart"/>
      <w:r w:rsidRPr="006D2FB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Сказкотерапия</w:t>
      </w:r>
      <w:proofErr w:type="spellEnd"/>
      <w:r w:rsidRPr="006D2FB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нацелена на развитие самосознания ребёнка и обеспечивает </w:t>
      </w:r>
      <w:proofErr w:type="gramStart"/>
      <w:r w:rsidRPr="006D2FB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контакт</w:t>
      </w:r>
      <w:proofErr w:type="gramEnd"/>
      <w:r w:rsidRPr="006D2FB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как с самим собой, так и с другими, способствуя построению взаимопонимания между людьми и усвоению необходимых моделей поведения и реагирования, новых знаний о себе и мире.</w:t>
      </w:r>
      <w:r w:rsidRPr="006D2FB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6D2FB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Принципы </w:t>
      </w:r>
      <w:proofErr w:type="spellStart"/>
      <w:r w:rsidRPr="006D2FB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сказкотерапии</w:t>
      </w:r>
      <w:proofErr w:type="spellEnd"/>
      <w:r w:rsidRPr="006D2FB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заключаются в знакомстве ребёнка со своими сильными сторонами, в «расширении» его поля сознания и поведения, в поиске нестандартных, оптимальных выводов из различных ситуаций, обмене жизненном опытом. Этот метод развивает умение слушать себя и других, учить принимать и создавать новое. </w:t>
      </w:r>
      <w:r w:rsidRPr="008D1409">
        <w:rPr>
          <w:rFonts w:ascii="Times New Roman" w:hAnsi="Times New Roman" w:cs="Times New Roman"/>
          <w:sz w:val="28"/>
        </w:rPr>
        <w:t xml:space="preserve">Сказки  облегчают  решение  таких  задач,  как  формирование правильного  звукопроизношения,  совершенствование  дикции,  развитие фонематического  восприятия,  связной  речи,  обогащение  словаря, предупреждение  появления  специфических  ошибок  на  письме;  развитие внимания,  памяти,  воображения,  коммуникативных  навыков.  Свежесть, чистота,  наивность,  гармоническая  цельность  сказки  служат  для воспитанников первым толчком к </w:t>
      </w:r>
      <w:r>
        <w:rPr>
          <w:rFonts w:ascii="Times New Roman" w:hAnsi="Times New Roman" w:cs="Times New Roman"/>
          <w:sz w:val="28"/>
        </w:rPr>
        <w:t xml:space="preserve">развитию мышления, творчества. </w:t>
      </w:r>
      <w:r w:rsidR="00557C14">
        <w:rPr>
          <w:rFonts w:ascii="Times New Roman" w:hAnsi="Times New Roman" w:cs="Times New Roman"/>
          <w:sz w:val="28"/>
        </w:rPr>
        <w:t>На протяжении трех лет принимаем активное участие в конкурсах разного уровня. Это не только методические разработки, но и изготовление атрибутов, сказочных персонажей и просто кукол.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Актуальность:</w:t>
      </w:r>
    </w:p>
    <w:p w:rsidR="006D2FBB" w:rsidRDefault="006D2FBB" w:rsidP="006D2FBB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</w:rPr>
      </w:pPr>
      <w:r w:rsidRPr="008D1409">
        <w:rPr>
          <w:rFonts w:ascii="Times New Roman" w:hAnsi="Times New Roman" w:cs="Times New Roman"/>
          <w:sz w:val="28"/>
        </w:rPr>
        <w:t>Сегодня я хочу поделиться с вами приемами работы со сказкой, способствующими активизации разных сторон речи детей, которые использую в своей работе.</w:t>
      </w:r>
      <w:r w:rsidRPr="00ED76F6">
        <w:rPr>
          <w:rFonts w:ascii="Times New Roman" w:hAnsi="Times New Roman" w:cs="Times New Roman"/>
          <w:sz w:val="28"/>
        </w:rPr>
        <w:t xml:space="preserve"> 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Сказка о </w:t>
      </w:r>
      <w:proofErr w:type="spellStart"/>
      <w:r w:rsidRPr="006D2F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сказкотерапии</w:t>
      </w:r>
      <w:proofErr w:type="spellEnd"/>
      <w:r w:rsidRPr="006D2F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«В некотором царстве, в детском государстве жила - была Сказка. </w:t>
      </w:r>
      <w:proofErr w:type="gramStart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очень любила детей, водила с ними крепкую дружбу, учила их и помогала им. Рассказывала ребятам об окружающем мире, о диковинных странах и их обитателях; делилась глубокими знаниями о человеке, его жизни и обычаях – и дети лучше понимали себя и других людей, внутренний мир детей становился богаче, они умнели и становились увереннее.</w:t>
      </w:r>
      <w:proofErr w:type="gramEnd"/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пришли «другие времена». Дети выросли, они стали взрослыми и умными людьми, и в их жизни появились сложные и «умные» механизмы – телевизоры, мобильные телефоны, компьютеры, игровые автоматы…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решили взрослые найти для своих детей новых друзей</w:t>
      </w:r>
      <w:proofErr w:type="gramStart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Т</w:t>
      </w:r>
      <w:proofErr w:type="gramEnd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у малышей появились «крутые» игрушки, модные игры, захватывающие мультики, а потом и всемогущий компьютер. Сказка среди друзей не значилась, она была забыта и чувствовала себя заброшенной и никому не нужной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шли дни. Вдруг родители стали замечать, что лица их детей становятся злыми, тела осунувшимися, а глаза унылыми. Дети совершенно перестали слушаться родителей, уважать взрослых, играть во дворе со сверстниками. А если родители старались отвлечь их от этих модных игрушек, общение заканчивалось чаще всего слезами и криками. Так шли дни.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никто не </w:t>
      </w:r>
      <w:proofErr w:type="gramStart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знал</w:t>
      </w:r>
      <w:proofErr w:type="gramEnd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им  помочь…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одного малыша однажды вспомнила, как мама читала ей сказки. Она тихонько подошла к своему ребёнку, погладила по голове и сказала: «Я хочу познакомить тебя с самым лучшим другом моего детства</w:t>
      </w:r>
      <w:proofErr w:type="gramStart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Э</w:t>
      </w:r>
      <w:proofErr w:type="gramEnd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моя детская сказка.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раскрыла книгу и тихонько начала «жили-были…», а потом «в некотором царстве, в тридесятом государстве…», а затем «жили-были старик со старухой…».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о чудо! Мама увидела, как с каждой страничкой ее мальчик как будто наполнялся радостью, светом, силой, добром и здоровьем. Она сделала 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маленький перерыв, чтобы позвонить другим родителям и сообщить - лекарство для детской души найдено!»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Важны ли сказки для ребенка?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рано ли ему задумываться о таких «серьезных» вещах? Важно и не рано. Более того, позже может быть уже поздно.  Может быть, сказки это и «пустяки» и «несерьезность», однако они не разрушают окружающий мир, а взывают к светлым созидательным сторонам души человека. Поэтому </w:t>
      </w:r>
      <w:proofErr w:type="spellStart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сказкотерапия</w:t>
      </w:r>
      <w:proofErr w:type="spellEnd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детьми и взрослыми сегодня особенно </w:t>
      </w:r>
      <w:proofErr w:type="gramStart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актуальна</w:t>
      </w:r>
      <w:proofErr w:type="gramEnd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Хотя бы потому, что необходимо остановить лавину разрушений, производимых человеком. А сделать это возможно только когда человек возвращается к своему изначальному, «сказочному» восприятию мира.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 чем польза занятий </w:t>
      </w:r>
      <w:proofErr w:type="spellStart"/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сказкотерапией</w:t>
      </w:r>
      <w:proofErr w:type="spellEnd"/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для дошкольников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D2F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Сказкотерапия</w:t>
      </w:r>
      <w:proofErr w:type="spellEnd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отлично подходит как для младших, так и для старших дошкольников. В зависимости от задач, используют разные формы </w:t>
      </w:r>
      <w:proofErr w:type="spellStart"/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сказкотерапии</w:t>
      </w:r>
      <w:proofErr w:type="spellEnd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Ее польза состоит в 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следующем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D2FBB" w:rsidRPr="006D2FBB" w:rsidRDefault="006D2FBB" w:rsidP="006D2FB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помогает найти выход из проблемной ситуации </w:t>
      </w:r>
      <w:r w:rsidRPr="006D2FB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(сложности во взаимоотношениях с родителями, сверстниками и т. д.)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D2FBB" w:rsidRPr="006D2FBB" w:rsidRDefault="006D2FBB" w:rsidP="006D2FB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расширяет знания ребенка о нем самом и окружающем мире;</w:t>
      </w:r>
    </w:p>
    <w:p w:rsidR="006D2FBB" w:rsidRPr="006D2FBB" w:rsidRDefault="006D2FBB" w:rsidP="006D2FB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обогащает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внутренний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мир ребенка духовно-нравственными ценностями;</w:t>
      </w:r>
    </w:p>
    <w:p w:rsidR="006D2FBB" w:rsidRPr="006D2FBB" w:rsidRDefault="006D2FBB" w:rsidP="006D2FB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корректирует поведение и развитие речи;</w:t>
      </w:r>
    </w:p>
    <w:p w:rsidR="006D2FBB" w:rsidRPr="006D2FBB" w:rsidRDefault="006D2FBB" w:rsidP="006D2FB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стимулирует психофизическое и эмоциональное развитие.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Суть </w:t>
      </w:r>
      <w:proofErr w:type="spellStart"/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сказкотерапии</w:t>
      </w:r>
      <w:proofErr w:type="spellEnd"/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 том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ребенок или взрослый составляют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отражает трудности, возникшие перед ребенком, а затем находят пути их решения.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Виды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сказок для дошкольников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, которые применяются в </w:t>
      </w:r>
      <w:proofErr w:type="spellStart"/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сказкотерапии</w:t>
      </w:r>
      <w:proofErr w:type="spellEnd"/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народная или художественная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оказывает духовно-нравственное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формирует чувства взаимопомощи, сопереживания, долга, сочувствия и т. д.</w:t>
      </w:r>
      <w:proofErr w:type="gramStart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обучающая или развивающая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расширяет знания ребенка об окружающем пространстве, правилах поведения в различных жизненных ситуациях;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диагностическая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помогает определить характер ребенка и выявляет его отношение к миру;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психологическая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вместе с героем ребенок учится преодолевать свои страхи, неудачи и обретать уверенность в своих силах.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Существует много готовых примеров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 для дошкольников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применяемых в </w:t>
      </w:r>
      <w:proofErr w:type="spellStart"/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сказкотерапии</w:t>
      </w:r>
      <w:proofErr w:type="spellEnd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наибольшую эффективность даст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сочиненная родителями.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Схема терапевтической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подбор героя </w:t>
      </w:r>
      <w:r w:rsidRPr="006D2FB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(похожего на ребенка)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описание жизни героя;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помещение героя в проблемную ситуацию </w:t>
      </w:r>
      <w:r w:rsidRPr="006D2FB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 аналогии с проблемой ребенка)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герой ищет и находит выход.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сказкой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продолжать работу и после прочтения. Методов совместной увлекательной работы в </w:t>
      </w:r>
      <w:proofErr w:type="spellStart"/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сказкотерапии</w:t>
      </w:r>
      <w:proofErr w:type="spellEnd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быть очень много.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Варианты работы со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сказкой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нарисовать, слепить или выразить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 в виде аппликации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изготовить своими руками куклу по мотивам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сделать постановку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виде настольного театра.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Советы по организации детской </w:t>
      </w:r>
      <w:proofErr w:type="spellStart"/>
      <w:r w:rsidRPr="006D2F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сказкотерапии</w:t>
      </w:r>
      <w:proofErr w:type="spellEnd"/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простое чтение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– еще не терапия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следует обыграть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сделать выводы и т. д.</w:t>
      </w:r>
      <w:proofErr w:type="gramStart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Так, если малыш много капризничает, добиться своего, следует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рассказать ему сказку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действует герой, который не плачет, не кричит, а добивается своей цели положительными способами, с помощью просьб, вежливых слов и т. д.</w:t>
      </w:r>
    </w:p>
    <w:p w:rsidR="006D2FBB" w:rsidRPr="006D2FBB" w:rsidRDefault="006D2FBB" w:rsidP="006D2F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Нужно обязательно обсудить ее с ребенком, обыграть, проанализировать плюсы новой поведенческой модели и сделать выводы. Малыш должен сам на некоторое время стать героем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перевоплотиться в него в своем воображении. Тогда новый стиль поведения будет усвоен. </w:t>
      </w:r>
      <w:proofErr w:type="spellStart"/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Сказкотерапия</w:t>
      </w:r>
      <w:proofErr w:type="spellEnd"/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ненавязчиво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щадящим способом воздействует на психику детей,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воспитывая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них черты характера со знаком 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плюс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6D2F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волю, оптимизм, целеустремленность, стойкость и т. д.</w:t>
      </w:r>
    </w:p>
    <w:p w:rsidR="007F2310" w:rsidRPr="00474A8A" w:rsidRDefault="006D2FBB" w:rsidP="00474A8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409">
        <w:rPr>
          <w:rFonts w:ascii="Times New Roman" w:hAnsi="Times New Roman" w:cs="Times New Roman"/>
          <w:sz w:val="28"/>
        </w:rPr>
        <w:t xml:space="preserve">- Я уверена у всех у вас в детстве была любимая сказка? 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кому еще, как ни нам, по роду своей профессии жить рядом со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сказкой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я предлагаю вам вспомнить ту </w:t>
      </w:r>
      <w:r w:rsidRPr="006D2F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которая вам очень нравилась в детстве. Почему вы ее полюбили, или за что вы ее полюбили, </w:t>
      </w:r>
      <w:bookmarkStart w:id="0" w:name="_GoBack"/>
      <w:bookmarkEnd w:id="0"/>
      <w:r w:rsidRPr="006D2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вам в ней запомнилось больше всего?</w:t>
      </w:r>
    </w:p>
    <w:sectPr w:rsidR="007F2310" w:rsidRPr="00474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B2123"/>
    <w:multiLevelType w:val="hybridMultilevel"/>
    <w:tmpl w:val="E6BC4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2A2D95"/>
    <w:multiLevelType w:val="hybridMultilevel"/>
    <w:tmpl w:val="CD747E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D4D03"/>
    <w:multiLevelType w:val="hybridMultilevel"/>
    <w:tmpl w:val="555048B2"/>
    <w:lvl w:ilvl="0" w:tplc="224C06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523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2CED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CACD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2A8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0E4F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941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40EC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BA7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81830C7"/>
    <w:multiLevelType w:val="hybridMultilevel"/>
    <w:tmpl w:val="DBF007BC"/>
    <w:lvl w:ilvl="0" w:tplc="F38004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50C8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402E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5429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8674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F055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1E43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74FA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9637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E8A"/>
    <w:rsid w:val="00463918"/>
    <w:rsid w:val="00474A8A"/>
    <w:rsid w:val="00557C14"/>
    <w:rsid w:val="006032F1"/>
    <w:rsid w:val="006D2FBB"/>
    <w:rsid w:val="007F2310"/>
    <w:rsid w:val="008931EC"/>
    <w:rsid w:val="009702E9"/>
    <w:rsid w:val="00A07E8A"/>
    <w:rsid w:val="00E3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9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32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9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32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550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2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11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38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1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0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0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1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11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523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91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102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42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6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7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98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2021-01-09T06:53:00Z</dcterms:created>
  <dcterms:modified xsi:type="dcterms:W3CDTF">2022-10-30T09:16:00Z</dcterms:modified>
</cp:coreProperties>
</file>